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6B6DA9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286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GArm/25_4.3_039/</w:t>
            </w:r>
            <w:r>
              <w:rPr>
                <w:rFonts w:ascii="Sylfaen" w:hAnsi="Sylfaen"/>
                <w:lang w:val="hy-AM"/>
              </w:rPr>
              <w:t>30</w:t>
            </w:r>
            <w:r>
              <w:rPr>
                <w:rFonts w:ascii="Sylfaen" w:hAnsi="Sylfaen"/>
                <w:lang w:val="af-ZA"/>
              </w:rPr>
              <w:t>.0</w:t>
            </w:r>
            <w:r>
              <w:rPr>
                <w:rFonts w:ascii="Sylfaen" w:hAnsi="Sylfaen"/>
                <w:lang w:val="hy-AM"/>
              </w:rPr>
              <w:t>9</w:t>
            </w:r>
            <w:r>
              <w:rPr>
                <w:rFonts w:ascii="Sylfaen" w:hAnsi="Sylfaen"/>
                <w:lang w:val="af-ZA"/>
              </w:rPr>
              <w:t>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B6DA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073DF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6B6DA9" w:rsidRDefault="006B6DA9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</w:rPr>
            </w:pPr>
            <w:r w:rsidRPr="006B6DA9">
              <w:rPr>
                <w:rFonts w:ascii="Sylfaen" w:hAnsi="Sylfaen"/>
              </w:rPr>
              <w:t>Մ</w:t>
            </w:r>
            <w:proofErr w:type="spellStart"/>
            <w:r w:rsidRPr="006B6DA9">
              <w:rPr>
                <w:rFonts w:ascii="Sylfaen" w:hAnsi="Sylfaen"/>
              </w:rPr>
              <w:t>այրուղային</w:t>
            </w:r>
            <w:proofErr w:type="spellEnd"/>
            <w:r w:rsidRPr="006B6DA9">
              <w:rPr>
                <w:rFonts w:ascii="Sylfaen" w:hAnsi="Sylfaen"/>
              </w:rPr>
              <w:t xml:space="preserve"> </w:t>
            </w:r>
            <w:proofErr w:type="spellStart"/>
            <w:r w:rsidRPr="006B6DA9">
              <w:rPr>
                <w:rFonts w:ascii="Sylfaen" w:hAnsi="Sylfaen"/>
              </w:rPr>
              <w:t>հոսքափնտրիչի</w:t>
            </w:r>
            <w:proofErr w:type="spellEnd"/>
            <w:r w:rsidRPr="006B6DA9">
              <w:rPr>
                <w:rFonts w:ascii="Sylfaen" w:hAnsi="Sylfaen"/>
              </w:rPr>
              <w:t xml:space="preserve"> </w:t>
            </w:r>
            <w:proofErr w:type="spellStart"/>
            <w:r w:rsidRPr="006B6DA9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6B6DA9" w:rsidRDefault="006B6DA9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</w:rPr>
            </w:pPr>
            <w:r w:rsidRPr="006B6DA9">
              <w:rPr>
                <w:rFonts w:ascii="Sylfaen" w:hAnsi="Sylfaen"/>
              </w:rPr>
              <w:t xml:space="preserve">Приобретение трассового </w:t>
            </w:r>
            <w:proofErr w:type="spellStart"/>
            <w:r w:rsidRPr="006B6DA9">
              <w:rPr>
                <w:rFonts w:ascii="Sylfaen" w:hAnsi="Sylfaen"/>
              </w:rPr>
              <w:t>течеискателя</w:t>
            </w:r>
            <w:proofErr w:type="spellEnd"/>
            <w:r w:rsidRPr="006B6DA9">
              <w:rPr>
                <w:rFonts w:ascii="Sylfaen" w:hAnsi="Sylfaen"/>
              </w:rPr>
              <w:t xml:space="preserve"> для нужд ЗАО «Газпром Армения»</w:t>
            </w:r>
          </w:p>
        </w:tc>
      </w:tr>
      <w:tr w:rsidR="00B74ADB" w:rsidRPr="006B6DA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6B6DA9" w:rsidRDefault="006B6DA9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</w:rPr>
            </w:pPr>
            <w:r w:rsidRPr="006B6DA9">
              <w:t>Purchase</w:t>
            </w:r>
            <w:r w:rsidRPr="006B6DA9">
              <w:rPr>
                <w:rFonts w:ascii="Sylfaen" w:hAnsi="Sylfaen"/>
              </w:rPr>
              <w:t xml:space="preserve"> of a </w:t>
            </w:r>
            <w:r w:rsidRPr="006B6DA9">
              <w:t>route</w:t>
            </w:r>
            <w:r w:rsidRPr="006B6DA9">
              <w:rPr>
                <w:rFonts w:ascii="Sylfaen" w:hAnsi="Sylfaen"/>
              </w:rPr>
              <w:t xml:space="preserve"> leak </w:t>
            </w:r>
            <w:r w:rsidRPr="006B6DA9">
              <w:t>detector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6DA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6DA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09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B6DA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2</w:t>
            </w:r>
            <w:r w:rsidR="00690F5F">
              <w:rPr>
                <w:rFonts w:ascii="Sylfaen" w:hAnsi="Sylfaen" w:cs="Sylfaen"/>
                <w:lang w:val="af-ZA"/>
              </w:rPr>
              <w:t>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73DF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Պռո Ինվեստ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Աբովյան փ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66շ</w:t>
            </w:r>
            <w:r w:rsidRPr="00F46A8A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 xml:space="preserve"> 10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>
              <w:t>Про Инвест</w:t>
            </w:r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>, у</w:t>
            </w:r>
            <w:r w:rsidRPr="00F46A8A">
              <w:rPr>
                <w:rFonts w:ascii="Arial" w:hAnsi="Arial" w:cs="Arial"/>
                <w:color w:val="000000"/>
                <w:spacing w:val="-3"/>
              </w:rPr>
              <w:t>лица Абовяна 66 дом 10</w:t>
            </w:r>
          </w:p>
        </w:tc>
      </w:tr>
      <w:tr w:rsidR="00D51424" w:rsidRPr="006B6DA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FD0C2F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Pro Invest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F46A8A">
              <w:rPr>
                <w:lang w:val="af-ZA"/>
              </w:rPr>
              <w:t>10 Abovyan Street 66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2C2AFC" w:rsidRDefault="002C2AFC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C2AFC">
              <w:rPr>
                <w:rFonts w:ascii="Sylfaen" w:hAnsi="Sylfaen" w:cs="Sylfaen"/>
                <w:lang w:val="hy-AM"/>
              </w:rPr>
              <w:t>578</w:t>
            </w:r>
            <w:bookmarkStart w:id="0" w:name="_GoBack"/>
            <w:bookmarkEnd w:id="0"/>
            <w:r w:rsidRPr="002C2AFC">
              <w:rPr>
                <w:rFonts w:ascii="Sylfaen" w:hAnsi="Sylfaen" w:cs="Sylfaen"/>
                <w:lang w:val="hy-AM"/>
              </w:rPr>
              <w:t>25000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270C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A73F3-BC44-475F-8D3F-BDBBC2FB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35</cp:revision>
  <cp:lastPrinted>2021-06-02T06:18:00Z</cp:lastPrinted>
  <dcterms:created xsi:type="dcterms:W3CDTF">2024-04-28T03:10:00Z</dcterms:created>
  <dcterms:modified xsi:type="dcterms:W3CDTF">2025-10-21T06:00:00Z</dcterms:modified>
</cp:coreProperties>
</file>